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E49EB" w14:textId="77777777" w:rsidR="009106EC" w:rsidRPr="00063B35" w:rsidRDefault="00063B35" w:rsidP="00D730FF">
      <w:pPr>
        <w:rPr>
          <w:rFonts w:ascii="Georgia" w:hAnsi="Georgia"/>
          <w:sz w:val="18"/>
          <w:szCs w:val="18"/>
        </w:rPr>
      </w:pPr>
      <w:r w:rsidRPr="00063B35">
        <w:rPr>
          <w:rFonts w:ascii="Georgia" w:hAnsi="Georgia"/>
          <w:sz w:val="18"/>
          <w:szCs w:val="18"/>
        </w:rPr>
        <w:t>WHY IS IT IMPORTANT TO EAT VEGETABLES?</w:t>
      </w:r>
    </w:p>
    <w:p w14:paraId="0BD6B96E" w14:textId="77777777" w:rsidR="00063B35" w:rsidRPr="00063B35" w:rsidRDefault="00063B35" w:rsidP="00D730FF">
      <w:pPr>
        <w:rPr>
          <w:rFonts w:ascii="Georgia" w:hAnsi="Georgia"/>
          <w:sz w:val="18"/>
          <w:szCs w:val="18"/>
        </w:rPr>
      </w:pPr>
    </w:p>
    <w:p w14:paraId="47946A95" w14:textId="77777777" w:rsidR="00063B35" w:rsidRPr="00063B35" w:rsidRDefault="00063B35" w:rsidP="00D730FF">
      <w:pPr>
        <w:rPr>
          <w:rFonts w:ascii="Georgia" w:hAnsi="Georgia" w:cs="MyriadPro-Semibold"/>
          <w:sz w:val="18"/>
          <w:szCs w:val="18"/>
        </w:rPr>
      </w:pPr>
      <w:r w:rsidRPr="00063B35">
        <w:rPr>
          <w:rFonts w:ascii="Georgia" w:hAnsi="Georgia" w:cs="MyriadPro-Bold"/>
          <w:bCs/>
          <w:caps/>
          <w:sz w:val="18"/>
          <w:szCs w:val="18"/>
        </w:rPr>
        <w:t>Most vegetables</w:t>
      </w:r>
      <w:r w:rsidRPr="00063B35">
        <w:rPr>
          <w:rFonts w:ascii="Georgia" w:hAnsi="Georgia" w:cs="MyriadPro-Semibold"/>
          <w:sz w:val="18"/>
          <w:szCs w:val="18"/>
        </w:rPr>
        <w:t xml:space="preserve"> are naturally low in fat and calories. None have cholesterol. </w:t>
      </w:r>
      <w:r w:rsidRPr="00063B35">
        <w:rPr>
          <w:rFonts w:ascii="Georgia" w:hAnsi="Georgia" w:cs="MyriadPro-Semibold"/>
          <w:sz w:val="18"/>
          <w:szCs w:val="18"/>
        </w:rPr>
        <w:tab/>
      </w:r>
      <w:r w:rsidRPr="00063B35">
        <w:rPr>
          <w:rFonts w:ascii="Georgia" w:hAnsi="Georgia" w:cs="MyriadPro-Semibold"/>
          <w:sz w:val="18"/>
          <w:szCs w:val="18"/>
        </w:rPr>
        <w:tab/>
      </w:r>
    </w:p>
    <w:p w14:paraId="23C9A3C2" w14:textId="77777777" w:rsidR="00063B35" w:rsidRPr="00063B35" w:rsidRDefault="00063B35" w:rsidP="00D730FF">
      <w:pPr>
        <w:rPr>
          <w:rFonts w:ascii="Georgia" w:hAnsi="Georgia" w:cs="MyriadPro-Semibold"/>
          <w:sz w:val="18"/>
          <w:szCs w:val="18"/>
        </w:rPr>
      </w:pPr>
    </w:p>
    <w:p w14:paraId="099C03D9"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z w:val="18"/>
          <w:szCs w:val="18"/>
        </w:rPr>
        <w:t>Vegetables</w:t>
      </w:r>
      <w:r w:rsidRPr="00063B35">
        <w:rPr>
          <w:rFonts w:ascii="Georgia" w:hAnsi="Georgia" w:cs="MyriadPro-Semibold"/>
          <w:sz w:val="18"/>
          <w:szCs w:val="18"/>
        </w:rPr>
        <w:t xml:space="preserve"> are important sources of many nutrients, including potassium, dietary fiber, </w:t>
      </w:r>
      <w:proofErr w:type="spellStart"/>
      <w:r w:rsidRPr="00063B35">
        <w:rPr>
          <w:rFonts w:ascii="Georgia" w:hAnsi="Georgia" w:cs="MyriadPro-Semibold"/>
          <w:sz w:val="18"/>
          <w:szCs w:val="18"/>
        </w:rPr>
        <w:t>folate</w:t>
      </w:r>
      <w:proofErr w:type="spellEnd"/>
      <w:r w:rsidRPr="00063B35">
        <w:rPr>
          <w:rFonts w:ascii="Georgia" w:hAnsi="Georgia" w:cs="MyriadPro-Semibold"/>
          <w:sz w:val="18"/>
          <w:szCs w:val="18"/>
        </w:rPr>
        <w:t xml:space="preserve"> (folic acid), vitamin A, and vitamin C.</w:t>
      </w:r>
    </w:p>
    <w:p w14:paraId="414C626A" w14:textId="77777777" w:rsidR="00063B35" w:rsidRPr="00063B35" w:rsidRDefault="00063B35" w:rsidP="00D730FF">
      <w:pPr>
        <w:rPr>
          <w:rFonts w:ascii="Georgia" w:hAnsi="Georgia" w:cs="MyriadPro-Semibold"/>
          <w:sz w:val="18"/>
          <w:szCs w:val="18"/>
        </w:rPr>
      </w:pPr>
    </w:p>
    <w:p w14:paraId="2A685A65"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z w:val="18"/>
          <w:szCs w:val="18"/>
        </w:rPr>
        <w:t xml:space="preserve">Diets rich in </w:t>
      </w:r>
      <w:r w:rsidRPr="00063B35">
        <w:rPr>
          <w:rStyle w:val="CharacterStyle1"/>
          <w:rFonts w:ascii="Georgia" w:hAnsi="Georgia"/>
          <w:b w:val="0"/>
          <w:spacing w:val="-5"/>
          <w:sz w:val="18"/>
          <w:szCs w:val="18"/>
        </w:rPr>
        <w:t>potassium</w:t>
      </w:r>
      <w:r w:rsidRPr="00063B35">
        <w:rPr>
          <w:rFonts w:ascii="Georgia" w:hAnsi="Georgia" w:cs="MyriadPro-Semibold"/>
          <w:sz w:val="18"/>
          <w:szCs w:val="18"/>
        </w:rPr>
        <w:t xml:space="preserve"> may help to maintain healthy blood pressure. Vegetable sources of potassium include sweet potatoes, white potatoes, white beans, tomato products (paste, sauce, and juice), beet greens, soybeans, lima beans, spinach, lentils, and kidney beans.</w:t>
      </w:r>
    </w:p>
    <w:p w14:paraId="00609F06"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ab/>
      </w:r>
      <w:r w:rsidRPr="00063B35">
        <w:rPr>
          <w:rFonts w:ascii="Georgia" w:hAnsi="Georgia" w:cs="MyriadPro-Semibold"/>
          <w:sz w:val="18"/>
          <w:szCs w:val="18"/>
        </w:rPr>
        <w:tab/>
      </w:r>
    </w:p>
    <w:p w14:paraId="15C163DA"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pacing w:val="-5"/>
          <w:sz w:val="18"/>
          <w:szCs w:val="18"/>
        </w:rPr>
        <w:t>Dietary fiber</w:t>
      </w:r>
      <w:r w:rsidRPr="00063B35">
        <w:rPr>
          <w:rFonts w:ascii="Georgia" w:hAnsi="Georgia" w:cs="MyriadPro-Semibold"/>
          <w:sz w:val="18"/>
          <w:szCs w:val="18"/>
        </w:rPr>
        <w:t xml:space="preserve"> from vegetables helps reduce blood cholesterol levels and may lower risk of heart disease. Fiber is important for proper bowel function. It helps reduce constipation and diverticulosis. Fiber-containing foods such as vegetables help provide a feeling of fullness with fewer calories.</w:t>
      </w:r>
    </w:p>
    <w:p w14:paraId="37205E4A"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ab/>
      </w:r>
      <w:r w:rsidRPr="00063B35">
        <w:rPr>
          <w:rFonts w:ascii="Georgia" w:hAnsi="Georgia" w:cs="MyriadPro-Semibold"/>
          <w:sz w:val="18"/>
          <w:szCs w:val="18"/>
        </w:rPr>
        <w:tab/>
      </w:r>
    </w:p>
    <w:p w14:paraId="6FCE18A6"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z w:val="18"/>
          <w:szCs w:val="18"/>
        </w:rPr>
        <w:t>Folate</w:t>
      </w:r>
      <w:r w:rsidRPr="00063B35">
        <w:rPr>
          <w:rFonts w:ascii="Georgia" w:hAnsi="Georgia" w:cs="MyriadPro-Semibold"/>
          <w:sz w:val="18"/>
          <w:szCs w:val="18"/>
        </w:rPr>
        <w:t xml:space="preserve"> (folic acid) helps the body form red blood cells. </w:t>
      </w:r>
    </w:p>
    <w:p w14:paraId="50948D91"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ab/>
      </w:r>
      <w:r w:rsidRPr="00063B35">
        <w:rPr>
          <w:rFonts w:ascii="Georgia" w:hAnsi="Georgia" w:cs="MyriadPro-Semibold"/>
          <w:sz w:val="18"/>
          <w:szCs w:val="18"/>
        </w:rPr>
        <w:tab/>
      </w:r>
    </w:p>
    <w:p w14:paraId="6E07D7DA"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z w:val="18"/>
          <w:szCs w:val="18"/>
        </w:rPr>
        <w:t>Vitamin A</w:t>
      </w:r>
      <w:r w:rsidRPr="00063B35">
        <w:rPr>
          <w:rFonts w:ascii="Georgia" w:hAnsi="Georgia" w:cs="MyriadPro-Semibold"/>
          <w:sz w:val="18"/>
          <w:szCs w:val="18"/>
        </w:rPr>
        <w:t xml:space="preserve"> keeps eyes and skin healthy and helps to protect against infections.</w:t>
      </w:r>
    </w:p>
    <w:p w14:paraId="3DF0C0C7"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ab/>
      </w:r>
      <w:r w:rsidRPr="00063B35">
        <w:rPr>
          <w:rFonts w:ascii="Georgia" w:hAnsi="Georgia" w:cs="MyriadPro-Semibold"/>
          <w:sz w:val="18"/>
          <w:szCs w:val="18"/>
        </w:rPr>
        <w:tab/>
      </w:r>
    </w:p>
    <w:p w14:paraId="5820726D" w14:textId="77777777" w:rsidR="00063B35" w:rsidRPr="00063B35" w:rsidRDefault="00063B35" w:rsidP="00D730FF">
      <w:pPr>
        <w:rPr>
          <w:rFonts w:ascii="Georgia" w:hAnsi="Georgia" w:cs="MyriadPro-Semibold"/>
          <w:sz w:val="18"/>
          <w:szCs w:val="18"/>
        </w:rPr>
      </w:pPr>
      <w:r w:rsidRPr="00063B35">
        <w:rPr>
          <w:rStyle w:val="CharacterStyle1"/>
          <w:rFonts w:ascii="Georgia" w:hAnsi="Georgia"/>
          <w:b w:val="0"/>
          <w:sz w:val="18"/>
          <w:szCs w:val="18"/>
        </w:rPr>
        <w:t>Vitamin C</w:t>
      </w:r>
      <w:r w:rsidRPr="00063B35">
        <w:rPr>
          <w:rFonts w:ascii="Georgia" w:hAnsi="Georgia" w:cs="MyriadPro-Semibold"/>
          <w:sz w:val="18"/>
          <w:szCs w:val="18"/>
        </w:rPr>
        <w:t xml:space="preserve"> helps heal cuts and wounds and keeps teeth and gums healthy. Vitamin C aids in iron absorption.</w:t>
      </w:r>
    </w:p>
    <w:p w14:paraId="6FD29B28" w14:textId="77777777" w:rsidR="00063B35" w:rsidRPr="00063B35" w:rsidRDefault="00063B35" w:rsidP="00D730FF">
      <w:pPr>
        <w:rPr>
          <w:rFonts w:ascii="Georgia" w:hAnsi="Georgia"/>
          <w:sz w:val="18"/>
          <w:szCs w:val="18"/>
        </w:rPr>
      </w:pPr>
    </w:p>
    <w:p w14:paraId="7D974C62" w14:textId="77777777" w:rsidR="00063B35" w:rsidRPr="00063B35" w:rsidRDefault="00063B35" w:rsidP="00D730FF">
      <w:pPr>
        <w:rPr>
          <w:rFonts w:ascii="Georgia" w:hAnsi="Georgia" w:cs="MyriadPro-Semibold"/>
          <w:sz w:val="18"/>
          <w:szCs w:val="18"/>
        </w:rPr>
      </w:pPr>
      <w:hyperlink r:id="rId5" w:history="1">
        <w:r w:rsidRPr="00063B35">
          <w:rPr>
            <w:rStyle w:val="Hyperlink"/>
            <w:rFonts w:ascii="Georgia" w:hAnsi="Georgia" w:cs="MyriadPro-Semibold"/>
            <w:sz w:val="18"/>
            <w:szCs w:val="18"/>
            <w:u w:val="none"/>
          </w:rPr>
          <w:t>www.choosemyplate.gov/food-groups/vegetables-tips.html</w:t>
        </w:r>
      </w:hyperlink>
    </w:p>
    <w:p w14:paraId="305A395F" w14:textId="77777777" w:rsidR="00063B35" w:rsidRPr="00063B35" w:rsidRDefault="00063B35" w:rsidP="00D730FF">
      <w:pPr>
        <w:rPr>
          <w:rFonts w:ascii="Georgia" w:hAnsi="Georgia" w:cs="MyriadPro-Semibold"/>
          <w:sz w:val="18"/>
          <w:szCs w:val="18"/>
        </w:rPr>
      </w:pPr>
    </w:p>
    <w:p w14:paraId="1057CF66" w14:textId="77777777" w:rsidR="00D730FF" w:rsidRDefault="00D730FF" w:rsidP="00D730FF">
      <w:pPr>
        <w:rPr>
          <w:rFonts w:ascii="Georgia" w:hAnsi="Georgia" w:cs="NexaSlab-xBold"/>
          <w:sz w:val="18"/>
          <w:szCs w:val="18"/>
        </w:rPr>
      </w:pPr>
    </w:p>
    <w:p w14:paraId="13BC4663" w14:textId="77777777" w:rsidR="00063B35" w:rsidRPr="00063B35" w:rsidRDefault="00063B35" w:rsidP="00D730FF">
      <w:pPr>
        <w:rPr>
          <w:rFonts w:ascii="Georgia" w:hAnsi="Georgia" w:cs="NexaSlab-xBold"/>
          <w:sz w:val="18"/>
          <w:szCs w:val="18"/>
        </w:rPr>
      </w:pPr>
      <w:r w:rsidRPr="00063B35">
        <w:rPr>
          <w:rFonts w:ascii="Georgia" w:hAnsi="Georgia" w:cs="NexaSlab-xBold"/>
          <w:sz w:val="18"/>
          <w:szCs w:val="18"/>
        </w:rPr>
        <w:t>TEST YOUR VEGGIE IQ</w:t>
      </w:r>
    </w:p>
    <w:p w14:paraId="38E4FEA2"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Which contains more fiber, broccoli or cauliflower?</w:t>
      </w:r>
    </w:p>
    <w:p w14:paraId="44096F4F" w14:textId="77777777" w:rsidR="00063B35" w:rsidRPr="00063B35" w:rsidRDefault="00063B35" w:rsidP="00D730FF">
      <w:pPr>
        <w:rPr>
          <w:rFonts w:ascii="Georgia" w:hAnsi="Georgia" w:cs="MyriadPro-Semibold"/>
          <w:sz w:val="18"/>
          <w:szCs w:val="18"/>
        </w:rPr>
      </w:pPr>
      <w:r w:rsidRPr="00063B35">
        <w:rPr>
          <w:rFonts w:ascii="Georgia" w:hAnsi="Georgia" w:cs="MyriadPro-Semibold"/>
          <w:sz w:val="18"/>
          <w:szCs w:val="18"/>
        </w:rPr>
        <w:t xml:space="preserve">Which contains more </w:t>
      </w:r>
      <w:proofErr w:type="spellStart"/>
      <w:r w:rsidRPr="00063B35">
        <w:rPr>
          <w:rFonts w:ascii="Georgia" w:hAnsi="Georgia" w:cs="MyriadPro-Semibold"/>
          <w:sz w:val="18"/>
          <w:szCs w:val="18"/>
        </w:rPr>
        <w:t>folate</w:t>
      </w:r>
      <w:proofErr w:type="spellEnd"/>
      <w:r w:rsidRPr="00063B35">
        <w:rPr>
          <w:rFonts w:ascii="Georgia" w:hAnsi="Georgia" w:cs="MyriadPro-Semibold"/>
          <w:sz w:val="18"/>
          <w:szCs w:val="18"/>
        </w:rPr>
        <w:t>, potatoes or corn?</w:t>
      </w:r>
    </w:p>
    <w:p w14:paraId="38FFF71A" w14:textId="77777777" w:rsidR="00063B35" w:rsidRPr="00063B35" w:rsidRDefault="00063B35" w:rsidP="00D730FF">
      <w:pPr>
        <w:rPr>
          <w:rStyle w:val="CharacterStyle1"/>
          <w:rFonts w:ascii="Georgia" w:hAnsi="Georgia"/>
          <w:b w:val="0"/>
          <w:sz w:val="18"/>
          <w:szCs w:val="18"/>
        </w:rPr>
      </w:pPr>
      <w:r w:rsidRPr="00063B35">
        <w:rPr>
          <w:rFonts w:ascii="Georgia" w:hAnsi="Georgia" w:cs="MyriadPro-Semibold"/>
          <w:sz w:val="18"/>
          <w:szCs w:val="18"/>
        </w:rPr>
        <w:t>Which contains more iron, spinach or kale?</w:t>
      </w:r>
    </w:p>
    <w:p w14:paraId="4EB76C46" w14:textId="77777777" w:rsidR="00D730FF" w:rsidRDefault="00D730FF" w:rsidP="00D730FF">
      <w:pPr>
        <w:pStyle w:val="BasicParagraph"/>
        <w:spacing w:line="240" w:lineRule="auto"/>
        <w:rPr>
          <w:rFonts w:ascii="Georgia" w:hAnsi="Georgia" w:cs="MyriadPro-Semibold"/>
          <w:sz w:val="18"/>
          <w:szCs w:val="18"/>
        </w:rPr>
      </w:pPr>
    </w:p>
    <w:p w14:paraId="6DC18C5F" w14:textId="77777777" w:rsidR="00063B35" w:rsidRPr="00D730FF" w:rsidRDefault="00063B35" w:rsidP="00D730FF">
      <w:pPr>
        <w:pStyle w:val="BasicParagraph"/>
        <w:spacing w:line="240" w:lineRule="auto"/>
        <w:rPr>
          <w:rFonts w:ascii="Georgia" w:hAnsi="Georgia" w:cs="MyriadPro-Semibold"/>
          <w:sz w:val="18"/>
          <w:szCs w:val="18"/>
        </w:rPr>
      </w:pPr>
      <w:r w:rsidRPr="00D730FF">
        <w:rPr>
          <w:rFonts w:ascii="Georgia" w:hAnsi="Georgia" w:cs="MyriadPro-Semibold"/>
          <w:sz w:val="18"/>
          <w:szCs w:val="18"/>
        </w:rPr>
        <w:t>Answers: cauliflower, corn, kale</w:t>
      </w:r>
    </w:p>
    <w:p w14:paraId="35331BA3" w14:textId="77777777" w:rsidR="00063B35" w:rsidRPr="00063B35" w:rsidRDefault="00063B35" w:rsidP="00D730FF">
      <w:pPr>
        <w:pStyle w:val="BasicParagraph"/>
        <w:spacing w:line="240" w:lineRule="auto"/>
        <w:rPr>
          <w:rFonts w:ascii="Georgia" w:hAnsi="Georgia" w:cs="MyriadPro-Semibold"/>
          <w:sz w:val="20"/>
          <w:szCs w:val="20"/>
        </w:rPr>
      </w:pPr>
    </w:p>
    <w:p w14:paraId="04B81143" w14:textId="77777777" w:rsidR="00063B35" w:rsidRDefault="00063B35" w:rsidP="00D730FF">
      <w:pPr>
        <w:rPr>
          <w:rFonts w:ascii="Georgia" w:hAnsi="Georgia"/>
          <w:sz w:val="18"/>
          <w:szCs w:val="18"/>
        </w:rPr>
      </w:pPr>
    </w:p>
    <w:p w14:paraId="247AF109" w14:textId="77777777" w:rsidR="00063B35" w:rsidRDefault="00063B35" w:rsidP="00D730FF">
      <w:pPr>
        <w:rPr>
          <w:rFonts w:ascii="Georgia" w:hAnsi="Georgia"/>
          <w:sz w:val="18"/>
          <w:szCs w:val="18"/>
        </w:rPr>
      </w:pPr>
    </w:p>
    <w:p w14:paraId="1B7DBADE" w14:textId="77777777" w:rsidR="00063B35" w:rsidRPr="00063B35" w:rsidRDefault="00063B35" w:rsidP="00D730FF">
      <w:pPr>
        <w:rPr>
          <w:rFonts w:ascii="Georgia" w:hAnsi="Georgia"/>
          <w:sz w:val="18"/>
          <w:szCs w:val="18"/>
        </w:rPr>
      </w:pPr>
      <w:r w:rsidRPr="00063B35">
        <w:rPr>
          <w:rFonts w:ascii="Georgia" w:hAnsi="Georgia"/>
          <w:sz w:val="18"/>
          <w:szCs w:val="18"/>
        </w:rPr>
        <w:t>WHY IS IT IMPORTANT TO EAT FRUIT?</w:t>
      </w:r>
    </w:p>
    <w:p w14:paraId="41768CE6" w14:textId="77777777" w:rsidR="00063B35" w:rsidRPr="00063B35" w:rsidRDefault="00063B35" w:rsidP="00D730FF">
      <w:pPr>
        <w:rPr>
          <w:rFonts w:ascii="Georgia" w:hAnsi="Georgia"/>
          <w:sz w:val="18"/>
          <w:szCs w:val="18"/>
        </w:rPr>
      </w:pPr>
    </w:p>
    <w:p w14:paraId="7C081A82"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MOST FRUITS </w:t>
      </w:r>
      <w:r w:rsidR="00063B35">
        <w:rPr>
          <w:rFonts w:ascii="Georgia" w:hAnsi="Georgia" w:cs="Georgia"/>
          <w:sz w:val="18"/>
          <w:szCs w:val="18"/>
        </w:rPr>
        <w:t>are naturally low in fat, sodium, and  calories. None have cholesterol.</w:t>
      </w:r>
    </w:p>
    <w:p w14:paraId="5DEDEDF4"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b/>
      </w:r>
      <w:r>
        <w:rPr>
          <w:rFonts w:ascii="Georgia" w:hAnsi="Georgia" w:cs="Georgia"/>
          <w:sz w:val="18"/>
          <w:szCs w:val="18"/>
        </w:rPr>
        <w:tab/>
      </w:r>
    </w:p>
    <w:p w14:paraId="0BCE85E2"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FRUITS</w:t>
      </w:r>
      <w:r w:rsidR="00063B35">
        <w:rPr>
          <w:rFonts w:ascii="Georgia" w:hAnsi="Georgia" w:cs="Georgia"/>
          <w:sz w:val="18"/>
          <w:szCs w:val="18"/>
        </w:rPr>
        <w:t xml:space="preserve"> are sources of many essential nutrients that are </w:t>
      </w:r>
      <w:proofErr w:type="spellStart"/>
      <w:r w:rsidR="00063B35">
        <w:rPr>
          <w:rFonts w:ascii="Georgia" w:hAnsi="Georgia" w:cs="Georgia"/>
          <w:sz w:val="18"/>
          <w:szCs w:val="18"/>
        </w:rPr>
        <w:t>underconsumed</w:t>
      </w:r>
      <w:proofErr w:type="spellEnd"/>
      <w:r w:rsidR="00063B35">
        <w:rPr>
          <w:rFonts w:ascii="Georgia" w:hAnsi="Georgia" w:cs="Georgia"/>
          <w:sz w:val="18"/>
          <w:szCs w:val="18"/>
        </w:rPr>
        <w:t xml:space="preserve">, including potassium, dietary fiber, vitamin C, </w:t>
      </w:r>
      <w:r w:rsidR="00063B35">
        <w:rPr>
          <w:rFonts w:ascii="Georgia" w:hAnsi="Georgia" w:cs="Georgia"/>
          <w:sz w:val="18"/>
          <w:szCs w:val="18"/>
        </w:rPr>
        <w:br/>
        <w:t xml:space="preserve">and </w:t>
      </w:r>
      <w:proofErr w:type="spellStart"/>
      <w:r w:rsidR="00063B35">
        <w:rPr>
          <w:rFonts w:ascii="Georgia" w:hAnsi="Georgia" w:cs="Georgia"/>
          <w:sz w:val="18"/>
          <w:szCs w:val="18"/>
        </w:rPr>
        <w:t>folate</w:t>
      </w:r>
      <w:proofErr w:type="spellEnd"/>
      <w:r w:rsidR="00063B35">
        <w:rPr>
          <w:rFonts w:ascii="Georgia" w:hAnsi="Georgia" w:cs="Georgia"/>
          <w:sz w:val="18"/>
          <w:szCs w:val="18"/>
        </w:rPr>
        <w:t xml:space="preserve"> (folic acid).</w:t>
      </w:r>
    </w:p>
    <w:p w14:paraId="0CF2D338"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b/>
      </w:r>
      <w:r>
        <w:rPr>
          <w:rFonts w:ascii="Georgia" w:hAnsi="Georgia" w:cs="Georgia"/>
          <w:sz w:val="18"/>
          <w:szCs w:val="18"/>
        </w:rPr>
        <w:tab/>
      </w:r>
    </w:p>
    <w:p w14:paraId="5A9DD3F3"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DIETS RICH IN POTASSIUM </w:t>
      </w:r>
      <w:r w:rsidR="00063B35">
        <w:rPr>
          <w:rFonts w:ascii="Georgia" w:hAnsi="Georgia" w:cs="Georgia"/>
          <w:sz w:val="18"/>
          <w:szCs w:val="18"/>
        </w:rPr>
        <w:t xml:space="preserve">may help to maintain  healthy blood pressure. Fruit sources of potassium  include bananas, </w:t>
      </w:r>
      <w:r w:rsidR="00063B35">
        <w:rPr>
          <w:rFonts w:ascii="Georgia" w:hAnsi="Georgia" w:cs="Georgia"/>
          <w:sz w:val="18"/>
          <w:szCs w:val="18"/>
        </w:rPr>
        <w:br/>
        <w:t>prunes and prune juice, dried  peaches and apricots, cantaloupe, honeydew melon, and orange juice.</w:t>
      </w:r>
    </w:p>
    <w:p w14:paraId="73D8EB7D"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b/>
      </w:r>
      <w:r>
        <w:rPr>
          <w:rFonts w:ascii="Georgia" w:hAnsi="Georgia" w:cs="Georgia"/>
          <w:sz w:val="18"/>
          <w:szCs w:val="18"/>
        </w:rPr>
        <w:tab/>
      </w:r>
    </w:p>
    <w:p w14:paraId="63CF0EEC"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DIETARY FIBER </w:t>
      </w:r>
      <w:r w:rsidR="00063B35">
        <w:rPr>
          <w:rFonts w:ascii="Georgia" w:hAnsi="Georgia" w:cs="Georgia"/>
          <w:sz w:val="18"/>
          <w:szCs w:val="18"/>
        </w:rPr>
        <w:t xml:space="preserve">from fruits helps reduce blood  cholesterol levels and may lower risk of heart disease. </w:t>
      </w:r>
      <w:r w:rsidR="00063B35">
        <w:rPr>
          <w:rFonts w:ascii="Georgia" w:hAnsi="Georgia" w:cs="Georgia"/>
          <w:sz w:val="18"/>
          <w:szCs w:val="18"/>
        </w:rPr>
        <w:br/>
        <w:t xml:space="preserve">Fiber is important for proper bowel function. It helps reduce constipation and diverticulosis. </w:t>
      </w:r>
      <w:r w:rsidR="00063B35">
        <w:rPr>
          <w:rFonts w:ascii="Georgia" w:hAnsi="Georgia" w:cs="Georgia"/>
          <w:sz w:val="18"/>
          <w:szCs w:val="18"/>
        </w:rPr>
        <w:br/>
        <w:t xml:space="preserve">Fiber-containing foods such as fruits help provide a feeling of fullness with fewer calories. </w:t>
      </w:r>
      <w:r w:rsidR="00063B35">
        <w:rPr>
          <w:rFonts w:ascii="Georgia" w:hAnsi="Georgia" w:cs="Georgia"/>
          <w:sz w:val="18"/>
          <w:szCs w:val="18"/>
        </w:rPr>
        <w:br/>
        <w:t>Whole or cut-up fruits are sources of  dietary fiber; fruit juices contain little or no fiber.</w:t>
      </w:r>
    </w:p>
    <w:p w14:paraId="197C5EF6"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b/>
      </w:r>
      <w:r>
        <w:rPr>
          <w:rFonts w:ascii="Georgia" w:hAnsi="Georgia" w:cs="Georgia"/>
          <w:sz w:val="18"/>
          <w:szCs w:val="18"/>
        </w:rPr>
        <w:tab/>
      </w:r>
    </w:p>
    <w:p w14:paraId="5353B412"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VITAMIN C </w:t>
      </w:r>
      <w:r w:rsidR="00063B35">
        <w:rPr>
          <w:rFonts w:ascii="Georgia" w:hAnsi="Georgia" w:cs="Georgia"/>
          <w:sz w:val="18"/>
          <w:szCs w:val="18"/>
        </w:rPr>
        <w:t xml:space="preserve">is important for growth and repair of all body tissues, helps heal cuts and wounds, </w:t>
      </w:r>
      <w:r w:rsidR="00063B35">
        <w:rPr>
          <w:rFonts w:ascii="Georgia" w:hAnsi="Georgia" w:cs="Georgia"/>
          <w:sz w:val="18"/>
          <w:szCs w:val="18"/>
        </w:rPr>
        <w:br/>
        <w:t>and keeps teeth and gums healthy.</w:t>
      </w:r>
    </w:p>
    <w:p w14:paraId="4D2FF2ED"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b/>
      </w:r>
      <w:r>
        <w:rPr>
          <w:rFonts w:ascii="Georgia" w:hAnsi="Georgia" w:cs="Georgia"/>
          <w:sz w:val="18"/>
          <w:szCs w:val="18"/>
        </w:rPr>
        <w:tab/>
      </w:r>
    </w:p>
    <w:p w14:paraId="43874683"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FOLATE</w:t>
      </w:r>
      <w:r w:rsidR="00063B35">
        <w:rPr>
          <w:rFonts w:ascii="Georgia" w:hAnsi="Georgia" w:cs="Georgia"/>
          <w:sz w:val="18"/>
          <w:szCs w:val="18"/>
        </w:rPr>
        <w:t xml:space="preserve"> (folic acid) helps the body form red blood cells. </w:t>
      </w:r>
    </w:p>
    <w:p w14:paraId="37A8F651" w14:textId="77777777" w:rsidR="00063B35" w:rsidRDefault="00063B35" w:rsidP="00D730FF">
      <w:pPr>
        <w:widowControl w:val="0"/>
        <w:autoSpaceDE w:val="0"/>
        <w:autoSpaceDN w:val="0"/>
        <w:adjustRightInd w:val="0"/>
        <w:ind w:right="-2160"/>
        <w:rPr>
          <w:rFonts w:ascii="Georgia" w:hAnsi="Georgia" w:cs="Georgia"/>
          <w:sz w:val="18"/>
          <w:szCs w:val="18"/>
        </w:rPr>
      </w:pPr>
    </w:p>
    <w:p w14:paraId="67FE5C63" w14:textId="77777777" w:rsidR="00063B35" w:rsidRDefault="00063B35" w:rsidP="00D730FF">
      <w:pPr>
        <w:widowControl w:val="0"/>
        <w:autoSpaceDE w:val="0"/>
        <w:autoSpaceDN w:val="0"/>
        <w:adjustRightInd w:val="0"/>
        <w:ind w:right="-2160"/>
        <w:rPr>
          <w:rFonts w:ascii="Georgia" w:hAnsi="Georgia" w:cs="Georgia"/>
          <w:sz w:val="18"/>
          <w:szCs w:val="18"/>
        </w:rPr>
      </w:pPr>
      <w:proofErr w:type="gramStart"/>
      <w:r>
        <w:rPr>
          <w:rFonts w:ascii="Georgia" w:hAnsi="Georgia" w:cs="Georgia"/>
          <w:sz w:val="18"/>
          <w:szCs w:val="18"/>
        </w:rPr>
        <w:t>www.choosemyplate.gov</w:t>
      </w:r>
      <w:proofErr w:type="gramEnd"/>
      <w:r>
        <w:rPr>
          <w:rFonts w:ascii="Georgia" w:hAnsi="Georgia" w:cs="Georgia"/>
          <w:sz w:val="18"/>
          <w:szCs w:val="18"/>
        </w:rPr>
        <w:t>/food-groups/fruits-tips.html</w:t>
      </w:r>
    </w:p>
    <w:p w14:paraId="242B2F70" w14:textId="77777777" w:rsidR="00063B35" w:rsidRDefault="00063B35" w:rsidP="00D730FF">
      <w:pPr>
        <w:widowControl w:val="0"/>
        <w:autoSpaceDE w:val="0"/>
        <w:autoSpaceDN w:val="0"/>
        <w:adjustRightInd w:val="0"/>
        <w:ind w:right="-2160"/>
        <w:rPr>
          <w:rFonts w:ascii="Georgia" w:hAnsi="Georgia" w:cs="Georgia"/>
          <w:sz w:val="18"/>
          <w:szCs w:val="18"/>
        </w:rPr>
      </w:pPr>
    </w:p>
    <w:p w14:paraId="27C79DA0" w14:textId="77777777" w:rsidR="00D730FF" w:rsidRDefault="00D730FF" w:rsidP="00D730FF">
      <w:pPr>
        <w:widowControl w:val="0"/>
        <w:autoSpaceDE w:val="0"/>
        <w:autoSpaceDN w:val="0"/>
        <w:adjustRightInd w:val="0"/>
        <w:ind w:right="-2160"/>
        <w:rPr>
          <w:rFonts w:ascii="Georgia" w:hAnsi="Georgia" w:cs="Georgia"/>
          <w:sz w:val="18"/>
          <w:szCs w:val="18"/>
        </w:rPr>
      </w:pPr>
    </w:p>
    <w:p w14:paraId="2FF6D6F9"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TEST YOUR FRUIT IQ</w:t>
      </w:r>
    </w:p>
    <w:p w14:paraId="2BA1CBC0" w14:textId="77777777" w:rsid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Which contains more  Vitamin C, limes or lemons?</w:t>
      </w:r>
      <w:bookmarkStart w:id="0" w:name="_GoBack"/>
      <w:bookmarkEnd w:id="0"/>
    </w:p>
    <w:p w14:paraId="79124E8D"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Which fruit contains the </w:t>
      </w:r>
      <w:r w:rsidR="00063B35">
        <w:rPr>
          <w:rFonts w:ascii="Georgia" w:hAnsi="Georgia" w:cs="Georgia"/>
          <w:sz w:val="18"/>
          <w:szCs w:val="18"/>
        </w:rPr>
        <w:t>most fiber?</w:t>
      </w:r>
    </w:p>
    <w:p w14:paraId="4E5C7434" w14:textId="77777777" w:rsidR="00063B35"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 xml:space="preserve">Which fruit is the most </w:t>
      </w:r>
      <w:r w:rsidR="00063B35">
        <w:rPr>
          <w:rFonts w:ascii="Georgia" w:hAnsi="Georgia" w:cs="Georgia"/>
          <w:sz w:val="18"/>
          <w:szCs w:val="18"/>
        </w:rPr>
        <w:t>popular in the US?</w:t>
      </w:r>
    </w:p>
    <w:p w14:paraId="4BE2C7D5" w14:textId="77777777" w:rsidR="00D730FF" w:rsidRDefault="00D730FF"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Answers: lemons, raspberries, bananas</w:t>
      </w:r>
    </w:p>
    <w:p w14:paraId="56190128" w14:textId="77777777" w:rsidR="00063B35" w:rsidRDefault="00063B35" w:rsidP="00D730FF">
      <w:pPr>
        <w:widowControl w:val="0"/>
        <w:autoSpaceDE w:val="0"/>
        <w:autoSpaceDN w:val="0"/>
        <w:adjustRightInd w:val="0"/>
        <w:ind w:right="-2160"/>
        <w:rPr>
          <w:rFonts w:ascii="Georgia" w:hAnsi="Georgia" w:cs="Georgia"/>
          <w:sz w:val="18"/>
          <w:szCs w:val="18"/>
        </w:rPr>
      </w:pPr>
    </w:p>
    <w:p w14:paraId="184E4003" w14:textId="77777777" w:rsidR="00063B35" w:rsidRPr="00063B35" w:rsidRDefault="00063B35" w:rsidP="00D730FF">
      <w:pPr>
        <w:widowControl w:val="0"/>
        <w:autoSpaceDE w:val="0"/>
        <w:autoSpaceDN w:val="0"/>
        <w:adjustRightInd w:val="0"/>
        <w:ind w:right="-2160"/>
        <w:rPr>
          <w:rFonts w:ascii="Georgia" w:hAnsi="Georgia" w:cs="Georgia"/>
          <w:sz w:val="18"/>
          <w:szCs w:val="18"/>
        </w:rPr>
      </w:pPr>
      <w:r>
        <w:rPr>
          <w:rFonts w:ascii="Georgia" w:hAnsi="Georgia" w:cs="Georgia"/>
          <w:sz w:val="18"/>
          <w:szCs w:val="18"/>
        </w:rPr>
        <w:t>Answers: lemons, raspberries, bananas</w:t>
      </w:r>
    </w:p>
    <w:sectPr w:rsidR="00063B35" w:rsidRPr="00063B35" w:rsidSect="00063B35">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MyriadPro-Bold">
    <w:altName w:val="Myriad Pro"/>
    <w:panose1 w:val="00000000000000000000"/>
    <w:charset w:val="4D"/>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MyriadPro-Semibold">
    <w:altName w:val="Myriad Pro Semibold"/>
    <w:panose1 w:val="00000000000000000000"/>
    <w:charset w:val="4D"/>
    <w:family w:val="auto"/>
    <w:notTrueType/>
    <w:pitch w:val="default"/>
    <w:sig w:usb0="00000003" w:usb1="00000000" w:usb2="00000000" w:usb3="00000000" w:csb0="00000001" w:csb1="00000000"/>
  </w:font>
  <w:font w:name="NexaSlab-xBold">
    <w:altName w:val="Nexa Slab xBol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B35"/>
    <w:rsid w:val="00063B35"/>
    <w:rsid w:val="006D3E70"/>
    <w:rsid w:val="009106EC"/>
    <w:rsid w:val="00D73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9353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063B35"/>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CharacterStyle1">
    <w:name w:val="Character Style 1"/>
    <w:uiPriority w:val="99"/>
    <w:rsid w:val="00063B35"/>
    <w:rPr>
      <w:rFonts w:ascii="MyriadPro-Bold" w:hAnsi="MyriadPro-Bold" w:cs="MyriadPro-Bold"/>
      <w:b/>
      <w:bCs/>
      <w:caps/>
      <w:sz w:val="26"/>
      <w:szCs w:val="26"/>
    </w:rPr>
  </w:style>
  <w:style w:type="character" w:styleId="Hyperlink">
    <w:name w:val="Hyperlink"/>
    <w:basedOn w:val="DefaultParagraphFont"/>
    <w:uiPriority w:val="99"/>
    <w:unhideWhenUsed/>
    <w:rsid w:val="00063B35"/>
    <w:rPr>
      <w:color w:val="0000FF" w:themeColor="hyperlink"/>
      <w:u w:val="single"/>
    </w:rPr>
  </w:style>
  <w:style w:type="paragraph" w:customStyle="1" w:styleId="NoParagraphStyle">
    <w:name w:val="[No Paragraph Style]"/>
    <w:rsid w:val="00063B35"/>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063B35"/>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CharacterStyle1">
    <w:name w:val="Character Style 1"/>
    <w:uiPriority w:val="99"/>
    <w:rsid w:val="00063B35"/>
    <w:rPr>
      <w:rFonts w:ascii="MyriadPro-Bold" w:hAnsi="MyriadPro-Bold" w:cs="MyriadPro-Bold"/>
      <w:b/>
      <w:bCs/>
      <w:caps/>
      <w:sz w:val="26"/>
      <w:szCs w:val="26"/>
    </w:rPr>
  </w:style>
  <w:style w:type="character" w:styleId="Hyperlink">
    <w:name w:val="Hyperlink"/>
    <w:basedOn w:val="DefaultParagraphFont"/>
    <w:uiPriority w:val="99"/>
    <w:unhideWhenUsed/>
    <w:rsid w:val="00063B35"/>
    <w:rPr>
      <w:color w:val="0000FF" w:themeColor="hyperlink"/>
      <w:u w:val="single"/>
    </w:rPr>
  </w:style>
  <w:style w:type="paragraph" w:customStyle="1" w:styleId="NoParagraphStyle">
    <w:name w:val="[No Paragraph Style]"/>
    <w:rsid w:val="00063B35"/>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hoosemyplate.gov/food-groups/vegetables-tip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412</Words>
  <Characters>2349</Characters>
  <Application>Microsoft Macintosh Word</Application>
  <DocSecurity>0</DocSecurity>
  <Lines>19</Lines>
  <Paragraphs>5</Paragraphs>
  <ScaleCrop>false</ScaleCrop>
  <Company>Saltz Design</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Saltz</dc:creator>
  <cp:keywords/>
  <dc:description/>
  <cp:lastModifiedBy>Ina Saltz</cp:lastModifiedBy>
  <cp:revision>2</cp:revision>
  <dcterms:created xsi:type="dcterms:W3CDTF">2014-08-07T01:32:00Z</dcterms:created>
  <dcterms:modified xsi:type="dcterms:W3CDTF">2014-08-07T01:51:00Z</dcterms:modified>
</cp:coreProperties>
</file>